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EF9" w:rsidRDefault="00E93E94" w:rsidP="00E93E94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cs-CZ"/>
        </w:rPr>
      </w:pPr>
      <w:r w:rsidRPr="007F4E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182880</wp:posOffset>
            </wp:positionV>
            <wp:extent cx="1038225" cy="12668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131"/>
                              </a14:imgEffect>
                              <a14:imgEffect>
                                <a14:saturation sa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F9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7F4EF9">
        <w:rPr>
          <w:rFonts w:ascii="Times New Roman" w:hAnsi="Times New Roman" w:cs="Times New Roman"/>
          <w:b/>
          <w:sz w:val="28"/>
          <w:szCs w:val="28"/>
          <w:lang w:eastAsia="cs-CZ"/>
        </w:rPr>
        <w:t>Obec Jarabá</w:t>
      </w:r>
      <w:r w:rsidRPr="007F4EF9">
        <w:rPr>
          <w:rFonts w:ascii="Times New Roman" w:hAnsi="Times New Roman" w:cs="Times New Roman"/>
          <w:sz w:val="28"/>
          <w:szCs w:val="28"/>
          <w:lang w:eastAsia="cs-CZ"/>
        </w:rPr>
        <w:t xml:space="preserve">   </w:t>
      </w:r>
    </w:p>
    <w:p w:rsidR="00E93E94" w:rsidRPr="007F4EF9" w:rsidRDefault="007F4EF9" w:rsidP="007F4EF9">
      <w:pPr>
        <w:spacing w:after="0"/>
        <w:ind w:left="5664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Stavebný úrad</w:t>
      </w:r>
      <w:r w:rsidR="00E93E94" w:rsidRPr="007F4EF9">
        <w:rPr>
          <w:rFonts w:ascii="Times New Roman" w:hAnsi="Times New Roman" w:cs="Times New Roman"/>
          <w:sz w:val="28"/>
          <w:szCs w:val="28"/>
          <w:lang w:eastAsia="cs-CZ"/>
        </w:rPr>
        <w:t xml:space="preserve">                                                          Jarabá 20                                                             977 01 Brezno</w:t>
      </w:r>
    </w:p>
    <w:p w:rsidR="00E93E94" w:rsidRPr="007F4EF9" w:rsidRDefault="00E93E94" w:rsidP="00E93E94">
      <w:pPr>
        <w:pStyle w:val="Nadpis1"/>
        <w:jc w:val="center"/>
        <w:rPr>
          <w:rFonts w:ascii="Times New Roman" w:hAnsi="Times New Roman" w:cs="Times New Roman"/>
          <w:szCs w:val="24"/>
        </w:rPr>
      </w:pPr>
    </w:p>
    <w:p w:rsidR="00E93E94" w:rsidRPr="007F4EF9" w:rsidRDefault="00E93E94" w:rsidP="00E93E94">
      <w:pPr>
        <w:pStyle w:val="Nadpis1"/>
        <w:ind w:left="0"/>
        <w:rPr>
          <w:rFonts w:ascii="Times New Roman" w:hAnsi="Times New Roman" w:cs="Times New Roman"/>
          <w:szCs w:val="24"/>
        </w:rPr>
      </w:pPr>
    </w:p>
    <w:p w:rsidR="005D5853" w:rsidRDefault="005D5853">
      <w:pPr>
        <w:rPr>
          <w:rFonts w:ascii="Times New Roman" w:hAnsi="Times New Roman" w:cs="Times New Roman"/>
        </w:rPr>
      </w:pPr>
    </w:p>
    <w:p w:rsidR="00B21B43" w:rsidRDefault="00B21B43">
      <w:pPr>
        <w:rPr>
          <w:rFonts w:ascii="Times New Roman" w:hAnsi="Times New Roman" w:cs="Times New Roman"/>
        </w:rPr>
      </w:pPr>
    </w:p>
    <w:p w:rsidR="007F4EF9" w:rsidRDefault="007F4EF9">
      <w:pPr>
        <w:rPr>
          <w:rFonts w:ascii="Times New Roman" w:hAnsi="Times New Roman" w:cs="Times New Roman"/>
        </w:rPr>
      </w:pPr>
    </w:p>
    <w:p w:rsidR="009A1303" w:rsidRDefault="008F1B87" w:rsidP="007E1FEE">
      <w:pPr>
        <w:jc w:val="center"/>
        <w:rPr>
          <w:b/>
          <w:bCs/>
          <w:sz w:val="28"/>
          <w:szCs w:val="28"/>
          <w:u w:val="single"/>
        </w:rPr>
      </w:pPr>
      <w:r w:rsidRPr="007E1FEE">
        <w:rPr>
          <w:b/>
          <w:bCs/>
          <w:sz w:val="28"/>
          <w:szCs w:val="28"/>
          <w:u w:val="single"/>
        </w:rPr>
        <w:t>Príloh</w:t>
      </w:r>
      <w:r w:rsidR="009A1303">
        <w:rPr>
          <w:b/>
          <w:bCs/>
          <w:sz w:val="28"/>
          <w:szCs w:val="28"/>
          <w:u w:val="single"/>
        </w:rPr>
        <w:t>y</w:t>
      </w:r>
      <w:r w:rsidRPr="007E1FEE">
        <w:rPr>
          <w:b/>
          <w:bCs/>
          <w:sz w:val="28"/>
          <w:szCs w:val="28"/>
          <w:u w:val="single"/>
        </w:rPr>
        <w:t xml:space="preserve"> k</w:t>
      </w:r>
      <w:r w:rsidR="009A1303">
        <w:rPr>
          <w:b/>
          <w:bCs/>
          <w:sz w:val="28"/>
          <w:szCs w:val="28"/>
          <w:u w:val="single"/>
        </w:rPr>
        <w:t> drobným stavbám</w:t>
      </w:r>
      <w:r w:rsidRPr="007E1FEE">
        <w:rPr>
          <w:b/>
          <w:bCs/>
          <w:sz w:val="28"/>
          <w:szCs w:val="28"/>
          <w:u w:val="single"/>
        </w:rPr>
        <w:t xml:space="preserve">, </w:t>
      </w:r>
      <w:r w:rsidR="009A1303">
        <w:rPr>
          <w:b/>
          <w:bCs/>
          <w:sz w:val="28"/>
          <w:szCs w:val="28"/>
          <w:u w:val="single"/>
        </w:rPr>
        <w:t>stavebným úpravám</w:t>
      </w:r>
      <w:r w:rsidRPr="007E1FEE">
        <w:rPr>
          <w:b/>
          <w:bCs/>
          <w:sz w:val="28"/>
          <w:szCs w:val="28"/>
          <w:u w:val="single"/>
        </w:rPr>
        <w:t xml:space="preserve"> </w:t>
      </w:r>
      <w:r w:rsidR="009A1303">
        <w:rPr>
          <w:b/>
          <w:bCs/>
          <w:sz w:val="28"/>
          <w:szCs w:val="28"/>
          <w:u w:val="single"/>
        </w:rPr>
        <w:t>–</w:t>
      </w:r>
      <w:r w:rsidRPr="007E1FEE">
        <w:rPr>
          <w:b/>
          <w:bCs/>
          <w:sz w:val="28"/>
          <w:szCs w:val="28"/>
          <w:u w:val="single"/>
        </w:rPr>
        <w:t xml:space="preserve"> </w:t>
      </w:r>
    </w:p>
    <w:p w:rsidR="008F1B87" w:rsidRDefault="009A1303" w:rsidP="009A130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</w:t>
      </w:r>
      <w:r w:rsidR="008F1B87" w:rsidRPr="007E1FEE">
        <w:rPr>
          <w:b/>
          <w:bCs/>
          <w:sz w:val="28"/>
          <w:szCs w:val="28"/>
          <w:u w:val="single"/>
        </w:rPr>
        <w:t>anoviská, súhlasy, rozhodnutia dotknutých orgánov</w:t>
      </w:r>
    </w:p>
    <w:p w:rsidR="00B21B43" w:rsidRPr="007E1FEE" w:rsidRDefault="00B21B43" w:rsidP="009A130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7E1FEE" w:rsidRDefault="008F1B87" w:rsidP="009A1303">
      <w:pPr>
        <w:spacing w:after="0" w:line="240" w:lineRule="auto"/>
        <w:ind w:left="708"/>
      </w:pPr>
      <w:r w:rsidRPr="007E1FEE">
        <w:rPr>
          <w:b/>
          <w:bCs/>
        </w:rPr>
        <w:sym w:font="Symbol" w:char="F0B7"/>
      </w:r>
      <w:r w:rsidRPr="007E1FEE">
        <w:rPr>
          <w:b/>
          <w:bCs/>
        </w:rPr>
        <w:t xml:space="preserve"> Záväzné stanovisko pamiatkového úradu</w:t>
      </w:r>
      <w:r>
        <w:t xml:space="preserve"> v Banskej Bystrici, </w:t>
      </w:r>
      <w:proofErr w:type="spellStart"/>
      <w:r>
        <w:t>Lazovná</w:t>
      </w:r>
      <w:proofErr w:type="spellEnd"/>
      <w:r>
        <w:t xml:space="preserve"> 8, 975 65 Banská Bystrica </w:t>
      </w:r>
    </w:p>
    <w:p w:rsidR="008F1B87" w:rsidRDefault="008F1B87" w:rsidP="00B21B43">
      <w:pPr>
        <w:spacing w:after="0"/>
        <w:ind w:firstLine="708"/>
        <w:rPr>
          <w:u w:val="single"/>
        </w:rPr>
      </w:pPr>
      <w:r>
        <w:t xml:space="preserve">- ak ide o drobnú stavbu/jednoduchú stavbu </w:t>
      </w:r>
      <w:r w:rsidRPr="007E1FEE">
        <w:rPr>
          <w:u w:val="single"/>
        </w:rPr>
        <w:t xml:space="preserve">v pamiatkovo chránenom území mesta/obce </w:t>
      </w:r>
    </w:p>
    <w:p w:rsidR="007E1FEE" w:rsidRPr="007E1FEE" w:rsidRDefault="007E1FEE" w:rsidP="007E1FEE">
      <w:pPr>
        <w:spacing w:after="0"/>
        <w:rPr>
          <w:u w:val="single"/>
        </w:rPr>
      </w:pPr>
    </w:p>
    <w:p w:rsidR="008F1B87" w:rsidRDefault="008F1B87" w:rsidP="00B21B43">
      <w:pPr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>Záväzné stanovisko cestného správneho orgánu</w:t>
      </w:r>
      <w:r>
        <w:t xml:space="preserve"> pri drobných stavbách, v prípadoch, ak tieto môžu ovplyvniť bezpečnosť a plynulosť cestnej dopravy na ceste/komunikácií /napr. neprehľadné oplotenie nárožného pozemku, stavba garáže na hranici pozemku s komunikáciou/cestou, zvláštne užívanie verejného priestranstva, rozkopávka </w:t>
      </w:r>
    </w:p>
    <w:p w:rsidR="008F1B87" w:rsidRDefault="008F1B87" w:rsidP="00B21B43">
      <w:pPr>
        <w:spacing w:after="0"/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>Vyjadrenie vlastníkov susedných nehnuteľností</w:t>
      </w:r>
      <w:r>
        <w:t xml:space="preserve"> – (samostatné tlačivo) pri ohlásení drobnej stavby </w:t>
      </w:r>
      <w:r w:rsidR="007E1FEE">
        <w:t xml:space="preserve"> </w:t>
      </w:r>
      <w:r w:rsidRPr="007E1FEE">
        <w:rPr>
          <w:u w:val="single"/>
        </w:rPr>
        <w:t>oplotenie</w:t>
      </w:r>
      <w:r>
        <w:t xml:space="preserve"> </w:t>
      </w:r>
    </w:p>
    <w:p w:rsidR="007E1FEE" w:rsidRDefault="007E1FEE" w:rsidP="007E1FEE">
      <w:pPr>
        <w:spacing w:after="0"/>
      </w:pPr>
    </w:p>
    <w:p w:rsidR="008F1B87" w:rsidRDefault="008F1B87" w:rsidP="00B21B43">
      <w:pPr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 xml:space="preserve">Záväzné stanovisko Okresného úradu </w:t>
      </w:r>
      <w:r>
        <w:t xml:space="preserve">v Brezne, pozemková a lesný odbor, Nám. Gen. M.R. Štefánika 40, 977 01 Brezno -pri drobných stavbách uskutočňovaných </w:t>
      </w:r>
      <w:r w:rsidRPr="007E1FEE">
        <w:rPr>
          <w:u w:val="single"/>
        </w:rPr>
        <w:t>na poľnohospodárskej pôde</w:t>
      </w:r>
      <w:r>
        <w:t xml:space="preserve"> alebo na </w:t>
      </w:r>
      <w:r w:rsidRPr="007E1FEE">
        <w:rPr>
          <w:u w:val="single"/>
        </w:rPr>
        <w:t>lesnom pozemku</w:t>
      </w:r>
      <w:r>
        <w:t xml:space="preserve"> </w:t>
      </w:r>
    </w:p>
    <w:p w:rsidR="007E1FEE" w:rsidRDefault="008F1B87" w:rsidP="00B21B43">
      <w:pPr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 xml:space="preserve">Záväzné stanovisko Okresného úradu </w:t>
      </w:r>
      <w:r>
        <w:t xml:space="preserve">v Brezne, odbor starostlivosti o životné prostredie, úsek štátna správa ochrany prírody a krajiny, Nám. Gen. M.R. Štefánika 40, 977 01 Brezno -pri drobných stavbách uskutočňovaných v </w:t>
      </w:r>
      <w:r w:rsidRPr="007E1FEE">
        <w:rPr>
          <w:u w:val="single"/>
        </w:rPr>
        <w:t>extraviláne</w:t>
      </w:r>
      <w:r>
        <w:t xml:space="preserve"> obce </w:t>
      </w:r>
    </w:p>
    <w:p w:rsidR="008F1B87" w:rsidRPr="007E1FEE" w:rsidRDefault="008F1B87" w:rsidP="008F1B87">
      <w:pPr>
        <w:rPr>
          <w:b/>
          <w:bCs/>
          <w:sz w:val="28"/>
          <w:szCs w:val="28"/>
          <w:u w:val="single"/>
        </w:rPr>
      </w:pPr>
      <w:r w:rsidRPr="007E1FEE">
        <w:rPr>
          <w:b/>
          <w:bCs/>
          <w:sz w:val="28"/>
          <w:szCs w:val="28"/>
          <w:u w:val="single"/>
        </w:rPr>
        <w:t xml:space="preserve">Ochranné pásma: </w:t>
      </w:r>
    </w:p>
    <w:p w:rsidR="008F1B87" w:rsidRDefault="008F1B87" w:rsidP="00B21B43">
      <w:pPr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>Vyjadrenie Okresného úradu</w:t>
      </w:r>
      <w:r>
        <w:t xml:space="preserve"> v Brezne, pozemková a lesný odbor, Nám. Gen. M.R. Štefánika 40, 977 01 Brezno -pri drobných stavbách, ktoré majú byť umiestnené </w:t>
      </w:r>
      <w:r w:rsidRPr="007E1FEE">
        <w:rPr>
          <w:u w:val="single"/>
        </w:rPr>
        <w:t>menej</w:t>
      </w:r>
      <w:r>
        <w:t xml:space="preserve"> ako </w:t>
      </w:r>
      <w:r w:rsidRPr="007E1FEE">
        <w:rPr>
          <w:u w:val="single"/>
        </w:rPr>
        <w:t>50 m od hranice lesa</w:t>
      </w:r>
      <w:r>
        <w:t xml:space="preserve"> </w:t>
      </w:r>
    </w:p>
    <w:p w:rsidR="008F1B87" w:rsidRDefault="008F1B87" w:rsidP="00B21B43">
      <w:pPr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>Vyjadrenie správneho cestného orgánu</w:t>
      </w:r>
      <w:r>
        <w:t xml:space="preserve"> pri ohlásení drobnej stavby, ktorá má byť umiestnená do ochranného pásma cesty </w:t>
      </w:r>
    </w:p>
    <w:p w:rsidR="007E1FEE" w:rsidRDefault="008F1B87" w:rsidP="007E1FEE">
      <w:pPr>
        <w:spacing w:after="0"/>
        <w:ind w:left="708"/>
      </w:pPr>
      <w:r>
        <w:sym w:font="Symbol" w:char="F0AE"/>
      </w:r>
      <w:r>
        <w:t xml:space="preserve"> </w:t>
      </w:r>
      <w:r w:rsidRPr="007E1FEE">
        <w:rPr>
          <w:b/>
          <w:bCs/>
          <w:u w:val="single"/>
        </w:rPr>
        <w:t>Pre cesty I. triedy</w:t>
      </w:r>
      <w:r>
        <w:t xml:space="preserve"> - Slovenská správa ciest, Investičná výstavba a správa ciest, </w:t>
      </w:r>
    </w:p>
    <w:p w:rsidR="008F1B87" w:rsidRDefault="007E1FEE" w:rsidP="007E1FEE">
      <w:pPr>
        <w:spacing w:after="0"/>
        <w:ind w:left="708"/>
      </w:pPr>
      <w:r>
        <w:t xml:space="preserve">                                       </w:t>
      </w:r>
      <w:proofErr w:type="spellStart"/>
      <w:r w:rsidR="008F1B87">
        <w:t>Skuteckého</w:t>
      </w:r>
      <w:proofErr w:type="spellEnd"/>
      <w:r w:rsidR="008F1B87">
        <w:t xml:space="preserve"> </w:t>
      </w:r>
      <w:r>
        <w:t xml:space="preserve"> </w:t>
      </w:r>
      <w:r w:rsidR="008F1B87">
        <w:t xml:space="preserve">32, 974 00 Banská Bystrica </w:t>
      </w:r>
    </w:p>
    <w:p w:rsidR="007E1FEE" w:rsidRDefault="007E1FEE" w:rsidP="007E1FEE">
      <w:pPr>
        <w:tabs>
          <w:tab w:val="left" w:pos="2552"/>
        </w:tabs>
        <w:spacing w:after="0"/>
        <w:ind w:left="2124"/>
      </w:pPr>
      <w:r>
        <w:t xml:space="preserve"> </w:t>
      </w:r>
      <w:r>
        <w:tab/>
      </w:r>
      <w:r w:rsidR="008F1B87">
        <w:t xml:space="preserve">- Správny orgán – Okresný úrad v Banskej Bystrici, odbor CDPK, </w:t>
      </w:r>
    </w:p>
    <w:p w:rsidR="008F1B87" w:rsidRDefault="007E1FEE" w:rsidP="007E1FEE">
      <w:pPr>
        <w:tabs>
          <w:tab w:val="left" w:pos="2552"/>
        </w:tabs>
        <w:spacing w:after="0"/>
        <w:ind w:left="2124"/>
      </w:pPr>
      <w:r>
        <w:tab/>
        <w:t xml:space="preserve">  </w:t>
      </w:r>
      <w:r w:rsidR="008F1B87">
        <w:t>Nám. Ľ. Štúra 1, 974 01 Banská Bystrica</w:t>
      </w:r>
    </w:p>
    <w:p w:rsidR="007E1FEE" w:rsidRDefault="008F1B87" w:rsidP="007E1FEE">
      <w:pPr>
        <w:tabs>
          <w:tab w:val="left" w:pos="3261"/>
        </w:tabs>
        <w:spacing w:after="0"/>
        <w:ind w:firstLine="708"/>
      </w:pPr>
      <w:r>
        <w:t xml:space="preserve"> </w:t>
      </w:r>
      <w:r w:rsidRPr="007E1FEE">
        <w:rPr>
          <w:b/>
          <w:bCs/>
          <w:u w:val="single"/>
        </w:rPr>
        <w:sym w:font="Symbol" w:char="F0AE"/>
      </w:r>
      <w:r w:rsidRPr="007E1FEE">
        <w:rPr>
          <w:b/>
          <w:bCs/>
          <w:u w:val="single"/>
        </w:rPr>
        <w:t xml:space="preserve"> Pre cesty II. a </w:t>
      </w:r>
      <w:proofErr w:type="spellStart"/>
      <w:r w:rsidRPr="007E1FEE">
        <w:rPr>
          <w:b/>
          <w:bCs/>
          <w:u w:val="single"/>
        </w:rPr>
        <w:t>III.triedy</w:t>
      </w:r>
      <w:proofErr w:type="spellEnd"/>
      <w:r>
        <w:t xml:space="preserve"> - Banskobystrická regionálna správa ciest, Majerská cesta</w:t>
      </w:r>
    </w:p>
    <w:p w:rsidR="008F1B87" w:rsidRDefault="007E1FEE" w:rsidP="007E1FEE">
      <w:pPr>
        <w:tabs>
          <w:tab w:val="left" w:pos="3261"/>
        </w:tabs>
        <w:spacing w:after="0"/>
        <w:ind w:left="2832"/>
      </w:pPr>
      <w:r>
        <w:t xml:space="preserve">      </w:t>
      </w:r>
      <w:r w:rsidR="008F1B87">
        <w:t xml:space="preserve"> 3635/94, 974 01 Banská Bystrica</w:t>
      </w:r>
    </w:p>
    <w:p w:rsidR="007E1FEE" w:rsidRDefault="007E1FEE" w:rsidP="007E1FEE">
      <w:pPr>
        <w:tabs>
          <w:tab w:val="left" w:pos="3261"/>
        </w:tabs>
        <w:spacing w:after="0"/>
        <w:ind w:left="2832"/>
      </w:pPr>
      <w:r>
        <w:t xml:space="preserve">    </w:t>
      </w:r>
      <w:r w:rsidR="008F1B87">
        <w:t xml:space="preserve">- Správny orgán – Okresný úrad v Brezne, odbor CDPK, </w:t>
      </w:r>
    </w:p>
    <w:p w:rsidR="008F1B87" w:rsidRDefault="007E1FEE" w:rsidP="007E1FEE">
      <w:pPr>
        <w:tabs>
          <w:tab w:val="left" w:pos="3261"/>
        </w:tabs>
        <w:spacing w:after="0"/>
        <w:ind w:left="2832"/>
      </w:pPr>
      <w:r>
        <w:t xml:space="preserve">      </w:t>
      </w:r>
      <w:r w:rsidR="008F1B87">
        <w:t xml:space="preserve">Nám. </w:t>
      </w:r>
      <w:r>
        <w:t xml:space="preserve"> </w:t>
      </w:r>
      <w:proofErr w:type="spellStart"/>
      <w:r w:rsidR="008F1B87">
        <w:t>M.R.Štefánika</w:t>
      </w:r>
      <w:proofErr w:type="spellEnd"/>
      <w:r w:rsidR="008F1B87">
        <w:t xml:space="preserve"> 40, 977 01 Brezno </w:t>
      </w:r>
    </w:p>
    <w:p w:rsidR="009A1303" w:rsidRDefault="009A1303" w:rsidP="007E1FEE">
      <w:pPr>
        <w:tabs>
          <w:tab w:val="left" w:pos="3261"/>
        </w:tabs>
        <w:spacing w:after="0"/>
        <w:ind w:left="2832"/>
      </w:pPr>
    </w:p>
    <w:p w:rsidR="009A1303" w:rsidRDefault="009A1303" w:rsidP="007E1FEE">
      <w:pPr>
        <w:tabs>
          <w:tab w:val="left" w:pos="3261"/>
        </w:tabs>
        <w:spacing w:after="0"/>
        <w:ind w:left="2832"/>
      </w:pPr>
    </w:p>
    <w:p w:rsidR="009A1303" w:rsidRDefault="009A1303" w:rsidP="007E1FEE">
      <w:pPr>
        <w:tabs>
          <w:tab w:val="left" w:pos="3261"/>
        </w:tabs>
        <w:spacing w:after="0"/>
        <w:ind w:left="2832"/>
      </w:pPr>
    </w:p>
    <w:p w:rsidR="009A1303" w:rsidRDefault="009A1303" w:rsidP="007E1FEE">
      <w:pPr>
        <w:tabs>
          <w:tab w:val="left" w:pos="3261"/>
        </w:tabs>
        <w:spacing w:after="0"/>
        <w:ind w:left="2832"/>
      </w:pPr>
    </w:p>
    <w:p w:rsidR="008F1B87" w:rsidRDefault="008F1B87" w:rsidP="007E1FEE">
      <w:pPr>
        <w:ind w:firstLine="708"/>
      </w:pPr>
      <w:r w:rsidRPr="007E1FEE">
        <w:rPr>
          <w:b/>
          <w:bCs/>
        </w:rPr>
        <w:sym w:font="Symbol" w:char="F0AE"/>
      </w:r>
      <w:r w:rsidRPr="007E1FEE">
        <w:rPr>
          <w:b/>
          <w:bCs/>
        </w:rPr>
        <w:t xml:space="preserve"> Pre miestne komunikácie</w:t>
      </w:r>
      <w:r>
        <w:t xml:space="preserve"> – Obec </w:t>
      </w:r>
      <w:r w:rsidR="007E1FEE">
        <w:t>Jarabá</w:t>
      </w:r>
      <w:r>
        <w:t>, príslušný cestný orgán</w:t>
      </w:r>
      <w:r w:rsidR="007E1FEE">
        <w:t>, Jarabá 20,977 01 Brezno</w:t>
      </w:r>
    </w:p>
    <w:p w:rsidR="007E1FEE" w:rsidRDefault="008F1B87" w:rsidP="00B21B43">
      <w:pPr>
        <w:spacing w:after="0"/>
        <w:ind w:left="708"/>
      </w:pPr>
      <w:r>
        <w:sym w:font="Symbol" w:char="F0B7"/>
      </w:r>
      <w:r>
        <w:t xml:space="preserve"> </w:t>
      </w:r>
      <w:r w:rsidRPr="007E1FEE">
        <w:rPr>
          <w:b/>
          <w:bCs/>
        </w:rPr>
        <w:t>Vyjadrenie správcov inžinierskych sietí</w:t>
      </w:r>
      <w:r>
        <w:t xml:space="preserve"> - pri ohlásení drobnej stavby, ktorá má byť umiestnená do </w:t>
      </w:r>
      <w:r w:rsidR="007E1FEE">
        <w:t xml:space="preserve">  </w:t>
      </w:r>
      <w:r w:rsidRPr="007E1FEE">
        <w:rPr>
          <w:u w:val="single"/>
        </w:rPr>
        <w:t>ochranného pásma</w:t>
      </w:r>
      <w:r>
        <w:t xml:space="preserve"> akejkoľvek siete </w:t>
      </w:r>
    </w:p>
    <w:p w:rsidR="007E1FEE" w:rsidRDefault="008F1B87" w:rsidP="00B21B43">
      <w:pPr>
        <w:spacing w:after="0"/>
        <w:ind w:left="708" w:firstLine="708"/>
      </w:pPr>
      <w:r>
        <w:sym w:font="Symbol" w:char="F0AE"/>
      </w:r>
      <w:r>
        <w:t xml:space="preserve"> Stredoslovenská distribučná, </w:t>
      </w:r>
      <w:proofErr w:type="spellStart"/>
      <w:r>
        <w:t>a.s</w:t>
      </w:r>
      <w:proofErr w:type="spellEnd"/>
      <w:r>
        <w:t xml:space="preserve">. Pri Rajčianke 2927/8, 010 47 Žilina </w:t>
      </w:r>
    </w:p>
    <w:p w:rsidR="007E1FEE" w:rsidRPr="009A1303" w:rsidRDefault="008F1B87" w:rsidP="00B21B43">
      <w:pPr>
        <w:spacing w:after="0"/>
        <w:ind w:left="708" w:firstLine="708"/>
      </w:pPr>
      <w:r w:rsidRPr="009A1303">
        <w:sym w:font="Symbol" w:char="F0AE"/>
      </w:r>
      <w:r w:rsidRPr="009A1303">
        <w:t xml:space="preserve"> </w:t>
      </w:r>
      <w:proofErr w:type="spellStart"/>
      <w:r w:rsidRPr="009A1303">
        <w:t>StVPS</w:t>
      </w:r>
      <w:proofErr w:type="spellEnd"/>
      <w:r w:rsidRPr="009A1303">
        <w:t xml:space="preserve"> </w:t>
      </w:r>
      <w:proofErr w:type="spellStart"/>
      <w:r w:rsidRPr="009A1303">
        <w:t>a.s</w:t>
      </w:r>
      <w:proofErr w:type="spellEnd"/>
      <w:r w:rsidRPr="009A1303">
        <w:t xml:space="preserve">. Partizánska cesta 5, 974 01 Banská Bystrica </w:t>
      </w:r>
    </w:p>
    <w:p w:rsidR="007E1FEE" w:rsidRDefault="008F1B87" w:rsidP="00B21B43">
      <w:pPr>
        <w:spacing w:after="0"/>
        <w:ind w:left="708" w:firstLine="708"/>
      </w:pPr>
      <w:r w:rsidRPr="009A1303">
        <w:sym w:font="Symbol" w:char="F0AE"/>
      </w:r>
      <w:r w:rsidRPr="009A1303">
        <w:t xml:space="preserve"> </w:t>
      </w:r>
      <w:proofErr w:type="spellStart"/>
      <w:r w:rsidRPr="009A1303">
        <w:t>StVS</w:t>
      </w:r>
      <w:proofErr w:type="spellEnd"/>
      <w:r w:rsidRPr="009A1303">
        <w:t xml:space="preserve"> </w:t>
      </w:r>
      <w:proofErr w:type="spellStart"/>
      <w:r w:rsidRPr="009A1303">
        <w:t>a.s</w:t>
      </w:r>
      <w:proofErr w:type="spellEnd"/>
      <w:r w:rsidRPr="009A1303">
        <w:t>. Partizánska cesta 5, 974 01 Banská Bystrica</w:t>
      </w:r>
    </w:p>
    <w:p w:rsidR="007E1FEE" w:rsidRDefault="008F1B87" w:rsidP="00B21B43">
      <w:pPr>
        <w:spacing w:after="0"/>
        <w:ind w:left="708" w:firstLine="708"/>
      </w:pPr>
      <w:r>
        <w:t xml:space="preserve"> </w:t>
      </w:r>
      <w:r>
        <w:sym w:font="Symbol" w:char="F0AE"/>
      </w:r>
      <w:r>
        <w:t xml:space="preserve">Slovak Telekom </w:t>
      </w:r>
      <w:proofErr w:type="spellStart"/>
      <w:r>
        <w:t>a.s</w:t>
      </w:r>
      <w:proofErr w:type="spellEnd"/>
      <w:r>
        <w:t xml:space="preserve">. Bajkalská 28, 817 62 Bratislava </w:t>
      </w:r>
    </w:p>
    <w:p w:rsidR="007E1FEE" w:rsidRDefault="008F1B87" w:rsidP="00B21B43">
      <w:pPr>
        <w:ind w:left="708"/>
      </w:pPr>
      <w:r>
        <w:sym w:font="Symbol" w:char="F0B7"/>
      </w:r>
      <w:r>
        <w:t xml:space="preserve"> </w:t>
      </w:r>
      <w:r w:rsidRPr="00B21B43">
        <w:rPr>
          <w:b/>
          <w:bCs/>
        </w:rPr>
        <w:t>Vyjadrenie Okresného úradu</w:t>
      </w:r>
      <w:r>
        <w:t xml:space="preserve"> v Brezne, odbor starostlivosti o životné prostredie, úsek štátna vodná správa Nám. Gen. M.R. Štefánika 40, 977 01 Brezno - pri ohlásení drobnej stavby umiestňovanej do </w:t>
      </w:r>
      <w:r w:rsidRPr="00B21B43">
        <w:rPr>
          <w:u w:val="single"/>
        </w:rPr>
        <w:t>inundačného územia</w:t>
      </w:r>
      <w:r>
        <w:t xml:space="preserve"> (záplavového) </w:t>
      </w:r>
    </w:p>
    <w:p w:rsidR="007E1FEE" w:rsidRDefault="008F1B87" w:rsidP="00B21B43">
      <w:pPr>
        <w:ind w:left="708"/>
      </w:pPr>
      <w:r>
        <w:sym w:font="Symbol" w:char="F0B7"/>
      </w:r>
      <w:r>
        <w:t xml:space="preserve"> </w:t>
      </w:r>
      <w:r w:rsidRPr="00B21B43">
        <w:rPr>
          <w:b/>
          <w:bCs/>
        </w:rPr>
        <w:t>Vyjadrenie správcov inžinierskych sietí</w:t>
      </w:r>
      <w:r>
        <w:t xml:space="preserve"> - pre </w:t>
      </w:r>
      <w:r w:rsidRPr="00B21B43">
        <w:rPr>
          <w:u w:val="single"/>
        </w:rPr>
        <w:t>prípojky a oplotenie pozemku</w:t>
      </w:r>
      <w:r>
        <w:t xml:space="preserve"> zo strany ulice, oporné múry aj stanoviská správcov sietí, ktorých vedenie bude ohlasovaná stavba križovať alebo bude s ním v súbehu (za zakreslenie priebehu sietí do situačného výkresu zodpovedá projektant)</w:t>
      </w:r>
      <w:r w:rsidR="00B21B43">
        <w:t>.</w:t>
      </w:r>
      <w:r>
        <w:t xml:space="preserve"> </w:t>
      </w:r>
    </w:p>
    <w:p w:rsidR="00B21B43" w:rsidRDefault="00B21B43" w:rsidP="00B21B43">
      <w:pPr>
        <w:ind w:left="708"/>
      </w:pPr>
    </w:p>
    <w:p w:rsidR="00EA6360" w:rsidRPr="00B21B43" w:rsidRDefault="008F1B87" w:rsidP="008F1B87">
      <w:pPr>
        <w:rPr>
          <w:rFonts w:ascii="Times New Roman" w:hAnsi="Times New Roman" w:cs="Times New Roman"/>
          <w:sz w:val="20"/>
          <w:szCs w:val="20"/>
        </w:rPr>
      </w:pPr>
      <w:r w:rsidRPr="00B21B43">
        <w:rPr>
          <w:b/>
          <w:bCs/>
          <w:sz w:val="20"/>
          <w:szCs w:val="20"/>
        </w:rPr>
        <w:t>Poznámka:</w:t>
      </w:r>
      <w:r w:rsidRPr="00B21B43">
        <w:rPr>
          <w:sz w:val="20"/>
          <w:szCs w:val="20"/>
        </w:rPr>
        <w:t xml:space="preserve"> V prílohách sú uvádzané vo všeobecnosti všetky do úvahy prichádzajúce stanoviská, vyjadrenia, súhlasy a pod., ktoré je potrebné predložiť primerane podľa povahy a rozsahu stavby, resp. podľa sietí, ktoré sa nachádzajú v území a za zakreslenie ktorých zodpovedá projektant.</w:t>
      </w:r>
    </w:p>
    <w:sectPr w:rsidR="00EA6360" w:rsidRPr="00B21B43" w:rsidSect="00E93E9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FD"/>
    <w:multiLevelType w:val="hybridMultilevel"/>
    <w:tmpl w:val="35846CC8"/>
    <w:lvl w:ilvl="0" w:tplc="FE70A1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53"/>
    <w:rsid w:val="003E79E5"/>
    <w:rsid w:val="005D5853"/>
    <w:rsid w:val="007E1FEE"/>
    <w:rsid w:val="007F4EF9"/>
    <w:rsid w:val="008F1B87"/>
    <w:rsid w:val="009A1303"/>
    <w:rsid w:val="00B21B43"/>
    <w:rsid w:val="00B50D44"/>
    <w:rsid w:val="00E93E94"/>
    <w:rsid w:val="00E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EA2F"/>
  <w15:chartTrackingRefBased/>
  <w15:docId w15:val="{74CA4BFD-0E8C-475E-AE0C-2F6C46B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3E94"/>
    <w:pPr>
      <w:keepNext/>
      <w:widowControl w:val="0"/>
      <w:shd w:val="clear" w:color="auto" w:fill="FFFFFF"/>
      <w:autoSpaceDE w:val="0"/>
      <w:autoSpaceDN w:val="0"/>
      <w:adjustRightInd w:val="0"/>
      <w:spacing w:after="0" w:line="211" w:lineRule="exact"/>
      <w:ind w:left="365" w:right="1094"/>
      <w:outlineLvl w:val="0"/>
    </w:pPr>
    <w:rPr>
      <w:rFonts w:ascii="Arial Black" w:eastAsia="Times New Roman" w:hAnsi="Arial Black" w:cs="Courier New"/>
      <w:b/>
      <w:bCs/>
      <w:color w:val="000000"/>
      <w:spacing w:val="-6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3E94"/>
    <w:rPr>
      <w:rFonts w:ascii="Arial Black" w:eastAsia="Times New Roman" w:hAnsi="Arial Black" w:cs="Courier New"/>
      <w:b/>
      <w:bCs/>
      <w:color w:val="000000"/>
      <w:spacing w:val="-6"/>
      <w:sz w:val="24"/>
      <w:szCs w:val="20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EA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3</cp:revision>
  <dcterms:created xsi:type="dcterms:W3CDTF">2022-11-08T12:53:00Z</dcterms:created>
  <dcterms:modified xsi:type="dcterms:W3CDTF">2022-11-09T11:21:00Z</dcterms:modified>
</cp:coreProperties>
</file>